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58" w:rsidRDefault="00E31058" w:rsidP="004569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31058" w:rsidRDefault="00E31058" w:rsidP="00E3105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058" w:rsidRDefault="00E31058" w:rsidP="00E3105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058" w:rsidRDefault="00E31058" w:rsidP="00E3105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058" w:rsidRDefault="00EE02B4" w:rsidP="00E3105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Speech Analysis</w:t>
      </w:r>
    </w:p>
    <w:p w:rsidR="00E31058" w:rsidRDefault="00EE02B4" w:rsidP="00E3105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E31058" w:rsidRDefault="00EE02B4" w:rsidP="00E3105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E31058" w:rsidRDefault="00E31058" w:rsidP="004569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31058" w:rsidRDefault="00E31058" w:rsidP="004569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31058" w:rsidRDefault="00E31058" w:rsidP="004569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31058" w:rsidRDefault="00E31058" w:rsidP="004569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31058" w:rsidRDefault="00E31058" w:rsidP="004569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31058" w:rsidRDefault="00E31058" w:rsidP="004569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31058" w:rsidRDefault="00E31058" w:rsidP="004569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31058" w:rsidRDefault="00E31058" w:rsidP="004569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31058" w:rsidRDefault="00E31058" w:rsidP="004569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31058" w:rsidRDefault="00E31058" w:rsidP="004569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31058" w:rsidRDefault="00E31058" w:rsidP="004569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31058" w:rsidRDefault="00E31058" w:rsidP="004569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31058" w:rsidRDefault="00E31058" w:rsidP="004569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31058" w:rsidRDefault="00E31058" w:rsidP="004569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31058" w:rsidRDefault="00E31058" w:rsidP="004569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31058" w:rsidRDefault="00E31058" w:rsidP="004569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31058" w:rsidRDefault="00EE02B4" w:rsidP="00E3105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Speech Analysis</w:t>
      </w:r>
    </w:p>
    <w:p w:rsidR="00662720" w:rsidRDefault="00EE02B4" w:rsidP="004569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to the informative speech: </w:t>
      </w:r>
    </w:p>
    <w:p w:rsidR="008350E0" w:rsidRPr="00E31058" w:rsidRDefault="00EE02B4" w:rsidP="00E3105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73E47">
          <w:rPr>
            <w:rStyle w:val="Hyperlink"/>
            <w:rFonts w:ascii="Times New Roman" w:hAnsi="Times New Roman" w:cs="Times New Roman"/>
            <w:sz w:val="24"/>
            <w:szCs w:val="24"/>
          </w:rPr>
          <w:t>https://www.coursera.org/lecture/inform-speech/sample-informative-speech-DoOIe</w:t>
        </w:r>
      </w:hyperlink>
    </w:p>
    <w:p w:rsidR="008350E0" w:rsidRDefault="00EE02B4" w:rsidP="004569A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83F">
        <w:rPr>
          <w:rFonts w:ascii="Times New Roman" w:hAnsi="Times New Roman" w:cs="Times New Roman"/>
          <w:sz w:val="24"/>
          <w:szCs w:val="24"/>
        </w:rPr>
        <w:t xml:space="preserve">One of the grading aspects of this speech is the introduction. The speaker used a good attention-getter to captivate the audience. </w:t>
      </w:r>
      <w:r w:rsidR="00A90451">
        <w:rPr>
          <w:rFonts w:ascii="Times New Roman" w:hAnsi="Times New Roman" w:cs="Times New Roman"/>
          <w:sz w:val="24"/>
          <w:szCs w:val="24"/>
        </w:rPr>
        <w:t>According to this speech, the speaker starts by saying, “Tooth enamel is the hardest substance in the human body; each tooth is innervated and incredibly sensitive.”</w:t>
      </w:r>
      <w:r w:rsidR="0069683F">
        <w:rPr>
          <w:rFonts w:ascii="Times New Roman" w:hAnsi="Times New Roman" w:cs="Times New Roman"/>
          <w:sz w:val="24"/>
          <w:szCs w:val="24"/>
        </w:rPr>
        <w:t xml:space="preserve"> </w:t>
      </w:r>
      <w:r w:rsidR="001060D5">
        <w:rPr>
          <w:rFonts w:ascii="Times New Roman" w:hAnsi="Times New Roman" w:cs="Times New Roman"/>
          <w:sz w:val="24"/>
          <w:szCs w:val="24"/>
        </w:rPr>
        <w:t xml:space="preserve">The above statement grabs the attention of the audience because they are more suspicious of what the speaker wants to deliver next. </w:t>
      </w:r>
      <w:r w:rsidR="00596FEF">
        <w:rPr>
          <w:rFonts w:ascii="Times New Roman" w:hAnsi="Times New Roman" w:cs="Times New Roman"/>
          <w:sz w:val="24"/>
          <w:szCs w:val="24"/>
        </w:rPr>
        <w:t xml:space="preserve">Therefore, this opening statement hooks the audience into the information being shared, and this also increases their thirst for detailed information. </w:t>
      </w:r>
      <w:r w:rsidR="0099723A">
        <w:rPr>
          <w:rFonts w:ascii="Times New Roman" w:hAnsi="Times New Roman" w:cs="Times New Roman"/>
          <w:sz w:val="24"/>
          <w:szCs w:val="24"/>
        </w:rPr>
        <w:t xml:space="preserve">Therefore, the speaker did well in utilizing the hook as an opening statement. </w:t>
      </w:r>
    </w:p>
    <w:p w:rsidR="009F0249" w:rsidRDefault="00EE02B4" w:rsidP="004569A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Similarly, this speech is gr</w:t>
      </w:r>
      <w:r>
        <w:rPr>
          <w:rFonts w:ascii="Times New Roman" w:hAnsi="Times New Roman" w:cs="Times New Roman"/>
          <w:sz w:val="24"/>
          <w:szCs w:val="24"/>
        </w:rPr>
        <w:t xml:space="preserve">eat because it entails a high vocal quality. The speaker managed to present with a perfect tone throughout the presentation. </w:t>
      </w:r>
      <w:r w:rsidR="00D26037">
        <w:rPr>
          <w:rFonts w:ascii="Times New Roman" w:hAnsi="Times New Roman" w:cs="Times New Roman"/>
          <w:sz w:val="24"/>
          <w:szCs w:val="24"/>
        </w:rPr>
        <w:t xml:space="preserve">It is evident that </w:t>
      </w:r>
      <w:r w:rsidR="005A6651">
        <w:rPr>
          <w:rFonts w:ascii="Times New Roman" w:hAnsi="Times New Roman" w:cs="Times New Roman"/>
          <w:sz w:val="24"/>
          <w:szCs w:val="24"/>
        </w:rPr>
        <w:t xml:space="preserve">the audience is able to listen effectively to the entire speech without being interrupted by a low tone. </w:t>
      </w:r>
      <w:r w:rsidR="00BB2BDC">
        <w:rPr>
          <w:rFonts w:ascii="Times New Roman" w:hAnsi="Times New Roman" w:cs="Times New Roman"/>
          <w:sz w:val="24"/>
          <w:szCs w:val="24"/>
        </w:rPr>
        <w:t>High vocal q</w:t>
      </w:r>
      <w:r w:rsidR="00FE687E">
        <w:rPr>
          <w:rFonts w:ascii="Times New Roman" w:hAnsi="Times New Roman" w:cs="Times New Roman"/>
          <w:sz w:val="24"/>
          <w:szCs w:val="24"/>
        </w:rPr>
        <w:t>uality also improved</w:t>
      </w:r>
      <w:r w:rsidR="00BB2BDC">
        <w:rPr>
          <w:rFonts w:ascii="Times New Roman" w:hAnsi="Times New Roman" w:cs="Times New Roman"/>
          <w:sz w:val="24"/>
          <w:szCs w:val="24"/>
        </w:rPr>
        <w:t xml:space="preserve"> this speaker’s confidence. </w:t>
      </w:r>
    </w:p>
    <w:p w:rsidR="00F10EB5" w:rsidRPr="008350E0" w:rsidRDefault="00EE02B4" w:rsidP="004569A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Similarly, this speech is great because the author has managed to attain the</w:t>
      </w:r>
      <w:r w:rsidR="008F1DA8">
        <w:rPr>
          <w:rFonts w:ascii="Times New Roman" w:hAnsi="Times New Roman" w:cs="Times New Roman"/>
          <w:sz w:val="24"/>
          <w:szCs w:val="24"/>
        </w:rPr>
        <w:t xml:space="preserve"> goal of informing the audience. </w:t>
      </w:r>
      <w:r w:rsidR="0033051B">
        <w:rPr>
          <w:rFonts w:ascii="Times New Roman" w:hAnsi="Times New Roman" w:cs="Times New Roman"/>
          <w:sz w:val="24"/>
          <w:szCs w:val="24"/>
        </w:rPr>
        <w:t>For instance, the author informed the audience of various issues that revolve around tooth decay.</w:t>
      </w:r>
      <w:r w:rsidR="00273ADC">
        <w:rPr>
          <w:rFonts w:ascii="Times New Roman" w:hAnsi="Times New Roman" w:cs="Times New Roman"/>
          <w:sz w:val="24"/>
          <w:szCs w:val="24"/>
        </w:rPr>
        <w:t xml:space="preserve"> For instance, the audience is informed on the causes of tooth decay. The speaker highlights some of these causes, such as poor hygiene. </w:t>
      </w:r>
      <w:r w:rsidR="008B4D2A">
        <w:rPr>
          <w:rFonts w:ascii="Times New Roman" w:hAnsi="Times New Roman" w:cs="Times New Roman"/>
          <w:sz w:val="24"/>
          <w:szCs w:val="24"/>
        </w:rPr>
        <w:t xml:space="preserve">The audience is also informed that </w:t>
      </w:r>
      <w:r w:rsidR="008C6080">
        <w:rPr>
          <w:rFonts w:ascii="Times New Roman" w:hAnsi="Times New Roman" w:cs="Times New Roman"/>
          <w:sz w:val="24"/>
          <w:szCs w:val="24"/>
        </w:rPr>
        <w:t>this condition is more prevalent in children hence deemed as a chronic disease.</w:t>
      </w:r>
      <w:r w:rsidR="00F611AB">
        <w:rPr>
          <w:rFonts w:ascii="Times New Roman" w:hAnsi="Times New Roman" w:cs="Times New Roman"/>
          <w:sz w:val="24"/>
          <w:szCs w:val="24"/>
        </w:rPr>
        <w:t xml:space="preserve"> The speake</w:t>
      </w:r>
      <w:r w:rsidR="006055F6">
        <w:rPr>
          <w:rFonts w:ascii="Times New Roman" w:hAnsi="Times New Roman" w:cs="Times New Roman"/>
          <w:sz w:val="24"/>
          <w:szCs w:val="24"/>
        </w:rPr>
        <w:t>r</w:t>
      </w:r>
      <w:r w:rsidR="00F611AB">
        <w:rPr>
          <w:rFonts w:ascii="Times New Roman" w:hAnsi="Times New Roman" w:cs="Times New Roman"/>
          <w:sz w:val="24"/>
          <w:szCs w:val="24"/>
        </w:rPr>
        <w:t xml:space="preserve"> also informs the audience that tooth decay is caused by a bacteria called Streptococcus.</w:t>
      </w:r>
      <w:r w:rsidR="00213D2B">
        <w:rPr>
          <w:rFonts w:ascii="Times New Roman" w:hAnsi="Times New Roman" w:cs="Times New Roman"/>
          <w:sz w:val="24"/>
          <w:szCs w:val="24"/>
        </w:rPr>
        <w:t xml:space="preserve"> Generally, this speech is intellectually stimulating. </w:t>
      </w:r>
    </w:p>
    <w:p w:rsidR="00662720" w:rsidRPr="00DB7F27" w:rsidRDefault="00662720" w:rsidP="004569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662720" w:rsidRPr="00DB7F27" w:rsidSect="00E31058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2B4" w:rsidRDefault="00EE02B4">
      <w:pPr>
        <w:spacing w:after="0" w:line="240" w:lineRule="auto"/>
      </w:pPr>
      <w:r>
        <w:separator/>
      </w:r>
    </w:p>
  </w:endnote>
  <w:endnote w:type="continuationSeparator" w:id="0">
    <w:p w:rsidR="00EE02B4" w:rsidRDefault="00EE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2B4" w:rsidRDefault="00EE02B4">
      <w:pPr>
        <w:spacing w:after="0" w:line="240" w:lineRule="auto"/>
      </w:pPr>
      <w:r>
        <w:separator/>
      </w:r>
    </w:p>
  </w:footnote>
  <w:footnote w:type="continuationSeparator" w:id="0">
    <w:p w:rsidR="00EE02B4" w:rsidRDefault="00EE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8362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31058" w:rsidRDefault="00EE02B4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SPEECH ANALYSIS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  </w:t>
        </w:r>
        <w:r w:rsidRPr="00E310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105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10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667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105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31058" w:rsidRDefault="00E31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058" w:rsidRPr="00E31058" w:rsidRDefault="00EE02B4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SPEECH ANALYSIS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27"/>
    <w:rsid w:val="000758EE"/>
    <w:rsid w:val="001060D5"/>
    <w:rsid w:val="00213D2B"/>
    <w:rsid w:val="00234F90"/>
    <w:rsid w:val="00273ADC"/>
    <w:rsid w:val="0033051B"/>
    <w:rsid w:val="00376672"/>
    <w:rsid w:val="004569A2"/>
    <w:rsid w:val="00596FEF"/>
    <w:rsid w:val="005A6651"/>
    <w:rsid w:val="006055F6"/>
    <w:rsid w:val="00660506"/>
    <w:rsid w:val="00662720"/>
    <w:rsid w:val="0069683F"/>
    <w:rsid w:val="008350E0"/>
    <w:rsid w:val="008B4D2A"/>
    <w:rsid w:val="008C6080"/>
    <w:rsid w:val="008F1DA8"/>
    <w:rsid w:val="0099723A"/>
    <w:rsid w:val="009C7045"/>
    <w:rsid w:val="009D232E"/>
    <w:rsid w:val="009F0249"/>
    <w:rsid w:val="00A90451"/>
    <w:rsid w:val="00B73E47"/>
    <w:rsid w:val="00BB2BDC"/>
    <w:rsid w:val="00D26037"/>
    <w:rsid w:val="00DB7F27"/>
    <w:rsid w:val="00E31058"/>
    <w:rsid w:val="00EC32B4"/>
    <w:rsid w:val="00EE02B4"/>
    <w:rsid w:val="00F10EB5"/>
    <w:rsid w:val="00F611AB"/>
    <w:rsid w:val="00FE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7F96F-120E-4543-9E6D-C025AC74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72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1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058"/>
  </w:style>
  <w:style w:type="paragraph" w:styleId="Footer">
    <w:name w:val="footer"/>
    <w:basedOn w:val="Normal"/>
    <w:link w:val="FooterChar"/>
    <w:uiPriority w:val="99"/>
    <w:unhideWhenUsed/>
    <w:rsid w:val="00E31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ursera.org/lecture/inform-speech/sample-informative-speech-DoO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6FB7C-A695-48D6-9EF4-E489FAA0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2021-07-04T01:03:00Z</dcterms:created>
  <dcterms:modified xsi:type="dcterms:W3CDTF">2021-07-04T01:03:00Z</dcterms:modified>
</cp:coreProperties>
</file>